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23B903" w14:textId="77777777" w:rsidR="00954ABC" w:rsidRDefault="00892743" w:rsidP="00954ABC">
      <w:pPr>
        <w:spacing w:line="240" w:lineRule="auto"/>
        <w:jc w:val="center"/>
        <w:rPr>
          <w:sz w:val="36"/>
          <w:szCs w:val="36"/>
        </w:rPr>
      </w:pPr>
      <w:r>
        <w:rPr>
          <w:noProof/>
        </w:rPr>
        <w:drawing>
          <wp:inline distT="0" distB="0" distL="0" distR="0" wp14:anchorId="65FE3903" wp14:editId="64DE17F5">
            <wp:extent cx="4479866" cy="2126995"/>
            <wp:effectExtent l="19050" t="0" r="0" b="0"/>
            <wp:docPr id="1" name="Picture 1" descr="http://www.faithcase.com/Downloads/FreeResources/logo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aithcase.com/Downloads/FreeResources/logo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866" cy="2126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4ABC" w:rsidRPr="00954ABC">
        <w:rPr>
          <w:sz w:val="36"/>
          <w:szCs w:val="36"/>
        </w:rPr>
        <w:t xml:space="preserve"> </w:t>
      </w:r>
    </w:p>
    <w:p w14:paraId="1D370DEA" w14:textId="787D96FB" w:rsidR="00954ABC" w:rsidRPr="00880439" w:rsidRDefault="00954ABC" w:rsidP="00954ABC">
      <w:pPr>
        <w:spacing w:line="240" w:lineRule="auto"/>
        <w:jc w:val="center"/>
        <w:rPr>
          <w:sz w:val="36"/>
          <w:szCs w:val="36"/>
        </w:rPr>
      </w:pPr>
      <w:r>
        <w:rPr>
          <w:sz w:val="36"/>
          <w:szCs w:val="36"/>
        </w:rPr>
        <w:t>FRUIT OF THE SPIRIT</w:t>
      </w:r>
    </w:p>
    <w:p w14:paraId="3540D472" w14:textId="2E520FDB" w:rsidR="00892743" w:rsidRPr="00640696" w:rsidRDefault="00892743" w:rsidP="00954ABC">
      <w:pPr>
        <w:rPr>
          <w:sz w:val="36"/>
          <w:szCs w:val="36"/>
          <w:u w:val="single"/>
        </w:rPr>
      </w:pPr>
      <w:r w:rsidRPr="00640696">
        <w:rPr>
          <w:sz w:val="36"/>
          <w:szCs w:val="36"/>
          <w:u w:val="single"/>
        </w:rPr>
        <w:t>Investigator Field Report</w:t>
      </w:r>
      <w:r w:rsidR="00591185">
        <w:rPr>
          <w:sz w:val="36"/>
          <w:szCs w:val="36"/>
          <w:u w:val="single"/>
        </w:rPr>
        <w:t>-Kindness</w:t>
      </w:r>
    </w:p>
    <w:p w14:paraId="1322DD87" w14:textId="0006CEF4" w:rsidR="00640696" w:rsidRDefault="00F65B17">
      <w:pPr>
        <w:rPr>
          <w:sz w:val="28"/>
          <w:szCs w:val="28"/>
        </w:rPr>
      </w:pPr>
      <w:r>
        <w:rPr>
          <w:sz w:val="28"/>
          <w:szCs w:val="28"/>
        </w:rPr>
        <w:t xml:space="preserve">What fruit is on Inspector </w:t>
      </w:r>
      <w:r w:rsidR="00591185">
        <w:rPr>
          <w:sz w:val="28"/>
          <w:szCs w:val="28"/>
        </w:rPr>
        <w:t>Apple’s pillow</w:t>
      </w:r>
      <w:r w:rsidR="00892743" w:rsidRPr="00640696">
        <w:rPr>
          <w:sz w:val="28"/>
          <w:szCs w:val="28"/>
        </w:rPr>
        <w:t>?</w:t>
      </w:r>
      <w:r w:rsidR="00640696">
        <w:rPr>
          <w:sz w:val="28"/>
          <w:szCs w:val="28"/>
        </w:rPr>
        <w:t xml:space="preserve"> </w:t>
      </w:r>
    </w:p>
    <w:p w14:paraId="3B993BCA" w14:textId="77777777" w:rsidR="00AF6492" w:rsidRP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0097939F" w14:textId="0646A790" w:rsidR="00640696" w:rsidRDefault="00591185">
      <w:pPr>
        <w:rPr>
          <w:sz w:val="28"/>
          <w:szCs w:val="28"/>
        </w:rPr>
      </w:pPr>
      <w:r>
        <w:rPr>
          <w:sz w:val="28"/>
          <w:szCs w:val="28"/>
        </w:rPr>
        <w:t xml:space="preserve">How many </w:t>
      </w:r>
      <w:r w:rsidR="00F65B17">
        <w:rPr>
          <w:sz w:val="28"/>
          <w:szCs w:val="28"/>
        </w:rPr>
        <w:t>lamps are in the room where Inspector</w:t>
      </w:r>
      <w:r>
        <w:rPr>
          <w:sz w:val="28"/>
          <w:szCs w:val="28"/>
        </w:rPr>
        <w:t xml:space="preserve"> Apple is sick</w:t>
      </w:r>
      <w:r w:rsidR="00892743" w:rsidRPr="00640696">
        <w:rPr>
          <w:sz w:val="28"/>
          <w:szCs w:val="28"/>
        </w:rPr>
        <w:t>?</w:t>
      </w:r>
    </w:p>
    <w:p w14:paraId="5206E911" w14:textId="77777777" w:rsidR="00640696" w:rsidRDefault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6E2814C1" w14:textId="3D4EBCA8" w:rsidR="00640696" w:rsidRDefault="00F65B17" w:rsidP="00640696">
      <w:pPr>
        <w:rPr>
          <w:sz w:val="28"/>
          <w:szCs w:val="28"/>
        </w:rPr>
      </w:pPr>
      <w:r>
        <w:rPr>
          <w:sz w:val="28"/>
          <w:szCs w:val="28"/>
        </w:rPr>
        <w:t>Inspector</w:t>
      </w:r>
      <w:r w:rsidR="00591185">
        <w:rPr>
          <w:sz w:val="28"/>
          <w:szCs w:val="28"/>
        </w:rPr>
        <w:t xml:space="preserve"> Apple says, “There’s no time to be ______, there are fruit pies to be saved.</w:t>
      </w:r>
    </w:p>
    <w:p w14:paraId="12B124C8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0DCB917" w14:textId="77777777" w:rsidR="00892743" w:rsidRPr="00640696" w:rsidRDefault="00591185">
      <w:pPr>
        <w:rPr>
          <w:sz w:val="28"/>
          <w:szCs w:val="28"/>
        </w:rPr>
      </w:pPr>
      <w:r>
        <w:rPr>
          <w:sz w:val="28"/>
          <w:szCs w:val="28"/>
        </w:rPr>
        <w:t>How many cars drive by while Inspector Apple is changing the tire</w:t>
      </w:r>
      <w:r w:rsidR="00892743" w:rsidRPr="00640696">
        <w:rPr>
          <w:sz w:val="28"/>
          <w:szCs w:val="28"/>
        </w:rPr>
        <w:t>?</w:t>
      </w:r>
    </w:p>
    <w:p w14:paraId="1EB5762F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32839FD9" w14:textId="77777777" w:rsidR="00892743" w:rsidRPr="00640696" w:rsidRDefault="00591185">
      <w:pPr>
        <w:rPr>
          <w:sz w:val="28"/>
          <w:szCs w:val="28"/>
        </w:rPr>
      </w:pPr>
      <w:r>
        <w:rPr>
          <w:sz w:val="28"/>
          <w:szCs w:val="28"/>
        </w:rPr>
        <w:t>The commissioner’s grandma says it’s not over until what cracks</w:t>
      </w:r>
      <w:r w:rsidR="00892743" w:rsidRPr="00640696">
        <w:rPr>
          <w:sz w:val="28"/>
          <w:szCs w:val="28"/>
        </w:rPr>
        <w:t>?</w:t>
      </w:r>
    </w:p>
    <w:p w14:paraId="7E981933" w14:textId="77777777" w:rsidR="00640696" w:rsidRP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2C0BC3C6" w14:textId="7D53655C" w:rsidR="00892743" w:rsidRDefault="00DB2347">
      <w:pPr>
        <w:rPr>
          <w:sz w:val="28"/>
          <w:szCs w:val="28"/>
        </w:rPr>
      </w:pPr>
      <w:r>
        <w:rPr>
          <w:sz w:val="28"/>
          <w:szCs w:val="28"/>
        </w:rPr>
        <w:t>How does I</w:t>
      </w:r>
      <w:r w:rsidR="00591185">
        <w:rPr>
          <w:sz w:val="28"/>
          <w:szCs w:val="28"/>
        </w:rPr>
        <w:t>nspector Apple get to the Fruit Pie Festival</w:t>
      </w:r>
      <w:r w:rsidR="00892743" w:rsidRPr="00640696">
        <w:rPr>
          <w:sz w:val="28"/>
          <w:szCs w:val="28"/>
        </w:rPr>
        <w:t>?</w:t>
      </w:r>
    </w:p>
    <w:p w14:paraId="5A623B59" w14:textId="77777777" w:rsidR="00640696" w:rsidRDefault="00640696" w:rsidP="00640696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</w:t>
      </w:r>
    </w:p>
    <w:p w14:paraId="5CDB5950" w14:textId="77777777" w:rsidR="005E2BC7" w:rsidRPr="00640696" w:rsidRDefault="005E2BC7" w:rsidP="007B2118">
      <w:pPr>
        <w:rPr>
          <w:sz w:val="28"/>
          <w:szCs w:val="28"/>
        </w:rPr>
      </w:pPr>
      <w:bookmarkStart w:id="0" w:name="_GoBack"/>
      <w:bookmarkEnd w:id="0"/>
    </w:p>
    <w:sectPr w:rsidR="005E2BC7" w:rsidRPr="00640696" w:rsidSect="00AF64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835CD6" w14:textId="77777777" w:rsidR="00DA597B" w:rsidRDefault="00DA597B" w:rsidP="007B2118">
      <w:pPr>
        <w:spacing w:after="0" w:line="240" w:lineRule="auto"/>
      </w:pPr>
      <w:r>
        <w:separator/>
      </w:r>
    </w:p>
  </w:endnote>
  <w:endnote w:type="continuationSeparator" w:id="0">
    <w:p w14:paraId="6BBF5F52" w14:textId="77777777" w:rsidR="00DA597B" w:rsidRDefault="00DA597B" w:rsidP="007B2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CC54C" w14:textId="77777777" w:rsidR="007B2118" w:rsidRDefault="007B2118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AA42C" w14:textId="77777777" w:rsidR="007B2118" w:rsidRDefault="007B2118" w:rsidP="007B2118">
    <w:pPr>
      <w:pStyle w:val="Footer"/>
      <w:jc w:val="center"/>
    </w:pPr>
    <w:r>
      <w:rPr>
        <w:rFonts w:ascii="Tahoma" w:hAnsi="Tahoma" w:cs="Tahoma"/>
        <w:color w:val="333333"/>
        <w:sz w:val="12"/>
        <w:szCs w:val="12"/>
      </w:rPr>
      <w:t>Faith Case</w:t>
    </w:r>
    <w:r w:rsidR="007C7BC0" w:rsidRPr="00933B3C">
      <w:rPr>
        <w:rFonts w:ascii="Tahoma" w:hAnsi="Tahoma" w:cs="Tahoma"/>
        <w:color w:val="333333"/>
        <w:sz w:val="12"/>
        <w:szCs w:val="12"/>
        <w:vertAlign w:val="superscript"/>
      </w:rPr>
      <w:t>®</w:t>
    </w:r>
    <w:r>
      <w:rPr>
        <w:rFonts w:ascii="Tahoma" w:hAnsi="Tahoma" w:cs="Tahoma"/>
        <w:color w:val="333333"/>
        <w:sz w:val="12"/>
        <w:szCs w:val="12"/>
      </w:rPr>
      <w:t xml:space="preserve"> is a registered trademark of Gospel Publishing House. Used by permission.</w:t>
    </w:r>
  </w:p>
  <w:p w14:paraId="0388E5D5" w14:textId="77777777" w:rsidR="007B2118" w:rsidRDefault="007B2118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2BA67" w14:textId="77777777" w:rsidR="007B2118" w:rsidRDefault="007B211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49F31D" w14:textId="77777777" w:rsidR="00DA597B" w:rsidRDefault="00DA597B" w:rsidP="007B2118">
      <w:pPr>
        <w:spacing w:after="0" w:line="240" w:lineRule="auto"/>
      </w:pPr>
      <w:r>
        <w:separator/>
      </w:r>
    </w:p>
  </w:footnote>
  <w:footnote w:type="continuationSeparator" w:id="0">
    <w:p w14:paraId="48D350DD" w14:textId="77777777" w:rsidR="00DA597B" w:rsidRDefault="00DA597B" w:rsidP="007B2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169BB" w14:textId="77777777" w:rsidR="007B2118" w:rsidRDefault="007B2118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E31EA" w14:textId="77777777" w:rsidR="007B2118" w:rsidRDefault="007B2118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1473A" w14:textId="77777777" w:rsidR="007B2118" w:rsidRDefault="007B211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43"/>
    <w:rsid w:val="00156355"/>
    <w:rsid w:val="001F6C59"/>
    <w:rsid w:val="003629D6"/>
    <w:rsid w:val="00591185"/>
    <w:rsid w:val="005E2BC7"/>
    <w:rsid w:val="00640696"/>
    <w:rsid w:val="00672D91"/>
    <w:rsid w:val="007B2118"/>
    <w:rsid w:val="007C7BC0"/>
    <w:rsid w:val="00892743"/>
    <w:rsid w:val="008E385A"/>
    <w:rsid w:val="00954ABC"/>
    <w:rsid w:val="00AF6492"/>
    <w:rsid w:val="00B5630B"/>
    <w:rsid w:val="00C975C6"/>
    <w:rsid w:val="00DA597B"/>
    <w:rsid w:val="00DB2347"/>
    <w:rsid w:val="00E60EE2"/>
    <w:rsid w:val="00F65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7FB46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118"/>
  </w:style>
  <w:style w:type="paragraph" w:styleId="Footer">
    <w:name w:val="footer"/>
    <w:basedOn w:val="Normal"/>
    <w:link w:val="Foot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118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4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92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7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2118"/>
  </w:style>
  <w:style w:type="paragraph" w:styleId="Footer">
    <w:name w:val="footer"/>
    <w:basedOn w:val="Normal"/>
    <w:link w:val="FooterChar"/>
    <w:uiPriority w:val="99"/>
    <w:unhideWhenUsed/>
    <w:rsid w:val="007B2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2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footer" Target="footer1.xml"/><Relationship Id="rId4" Type="http://schemas.openxmlformats.org/officeDocument/2006/relationships/customXml" Target="../customXml/item4.xml"/><Relationship Id="rId7" Type="http://schemas.openxmlformats.org/officeDocument/2006/relationships/settings" Target="settings.xml"/><Relationship Id="rId11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6" Type="http://schemas.openxmlformats.org/officeDocument/2006/relationships/header" Target="header3.xml"/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0" Type="http://schemas.openxmlformats.org/officeDocument/2006/relationships/endnotes" Target="endnotes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19" Type="http://schemas.openxmlformats.org/officeDocument/2006/relationships/theme" Target="theme/theme1.xml"/><Relationship Id="rId2" Type="http://schemas.openxmlformats.org/officeDocument/2006/relationships/customXml" Target="../customXml/item2.xml"/><Relationship Id="rId9" Type="http://schemas.openxmlformats.org/officeDocument/2006/relationships/footnotes" Target="footnotes.xml"/><Relationship Id="rId3" Type="http://schemas.openxmlformats.org/officeDocument/2006/relationships/customXml" Target="../customXml/item3.xml"/><Relationship Id="rId1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279c20c3caf3300dae6b438536eb8c56">
  <xsd:schema xmlns:xsd="http://www.w3.org/2001/XMLSchema" xmlns:p="http://schemas.microsoft.com/office/2006/metadata/properties" targetNamespace="http://schemas.microsoft.com/office/2006/metadata/properties" ma:root="true" ma:fieldsID="0d2e1ca116041f9e11471c52c4c9d6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BFF22-7248-48F4-80C9-32EDFA0BBA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CA92D53-3723-4B83-B25B-87AB895BFB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2D6E05-725B-4B81-9CF2-0C511F699E6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D167339-FEFE-C34B-B940-E2209FDF8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640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Central University</Company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Pastor Terry</dc:creator>
  <cp:lastModifiedBy>Administrator</cp:lastModifiedBy>
  <cp:revision>7</cp:revision>
  <cp:lastPrinted>2010-01-13T01:34:00Z</cp:lastPrinted>
  <dcterms:created xsi:type="dcterms:W3CDTF">2011-06-25T01:00:00Z</dcterms:created>
  <dcterms:modified xsi:type="dcterms:W3CDTF">2011-06-25T06:02:00Z</dcterms:modified>
</cp:coreProperties>
</file>